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E79B" w14:textId="77777777" w:rsidR="00F603B6" w:rsidRDefault="00F603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F603B6" w14:paraId="3F30AD69" w14:textId="77777777" w:rsidTr="005E67F3">
        <w:tc>
          <w:tcPr>
            <w:tcW w:w="9638" w:type="dxa"/>
            <w:shd w:val="clear" w:color="auto" w:fill="auto"/>
            <w:vAlign w:val="center"/>
          </w:tcPr>
          <w:p w14:paraId="61240DC2" w14:textId="77777777" w:rsidR="00F603B6" w:rsidRDefault="00166CD2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D33A2DC" wp14:editId="60FB8FE3">
                  <wp:extent cx="486410" cy="552450"/>
                  <wp:effectExtent l="0" t="0" r="0" b="0"/>
                  <wp:docPr id="7" name="image2.png" descr="logo-repubblica-italiana-b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-repubblica-italiana-bn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B6" w14:paraId="4F36D2AA" w14:textId="77777777" w:rsidTr="005E67F3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95821" w14:textId="77777777" w:rsidR="00F603B6" w:rsidRDefault="00166CD2">
            <w:pPr>
              <w:spacing w:before="60" w:after="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ISTITUTO COMPRENSIVO “Lazzaro </w:t>
            </w:r>
            <w:proofErr w:type="gramStart"/>
            <w:r>
              <w:rPr>
                <w:smallCaps/>
                <w:sz w:val="24"/>
                <w:szCs w:val="24"/>
              </w:rPr>
              <w:t>Spallanzani”-</w:t>
            </w:r>
            <w:proofErr w:type="gramEnd"/>
            <w:r>
              <w:rPr>
                <w:smallCaps/>
                <w:sz w:val="24"/>
                <w:szCs w:val="24"/>
              </w:rPr>
              <w:t xml:space="preserve"> VIA CIMA D’ASTA N. 8 VENEZIA - MESTRE</w:t>
            </w:r>
          </w:p>
        </w:tc>
      </w:tr>
    </w:tbl>
    <w:p w14:paraId="053C9416" w14:textId="77777777" w:rsidR="00F603B6" w:rsidRDefault="00166CD2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smallCaps/>
          <w:color w:val="7F7F7F"/>
          <w:sz w:val="48"/>
          <w:szCs w:val="48"/>
          <w:u w:val="single"/>
        </w:rPr>
      </w:pPr>
      <w:r>
        <w:rPr>
          <w:b/>
          <w:smallCaps/>
          <w:color w:val="7F7F7F"/>
          <w:sz w:val="64"/>
          <w:szCs w:val="64"/>
        </w:rPr>
        <w:t>G</w:t>
      </w:r>
      <w:r>
        <w:rPr>
          <w:b/>
          <w:smallCaps/>
          <w:color w:val="7F7F7F"/>
          <w:sz w:val="48"/>
          <w:szCs w:val="48"/>
        </w:rPr>
        <w:t xml:space="preserve">ruppo di </w:t>
      </w:r>
      <w:r>
        <w:rPr>
          <w:b/>
          <w:smallCaps/>
          <w:color w:val="7F7F7F"/>
          <w:sz w:val="64"/>
          <w:szCs w:val="64"/>
        </w:rPr>
        <w:t>L</w:t>
      </w:r>
      <w:r>
        <w:rPr>
          <w:b/>
          <w:smallCaps/>
          <w:color w:val="7F7F7F"/>
          <w:sz w:val="48"/>
          <w:szCs w:val="48"/>
        </w:rPr>
        <w:t xml:space="preserve">avoro </w:t>
      </w:r>
      <w:r>
        <w:rPr>
          <w:b/>
          <w:smallCaps/>
          <w:color w:val="7F7F7F"/>
          <w:sz w:val="64"/>
          <w:szCs w:val="64"/>
        </w:rPr>
        <w:t>O</w:t>
      </w:r>
      <w:r>
        <w:rPr>
          <w:b/>
          <w:smallCaps/>
          <w:color w:val="7F7F7F"/>
          <w:sz w:val="48"/>
          <w:szCs w:val="48"/>
        </w:rPr>
        <w:t xml:space="preserve">perativo </w:t>
      </w:r>
      <w:r>
        <w:rPr>
          <w:b/>
          <w:smallCaps/>
          <w:color w:val="7F7F7F"/>
          <w:sz w:val="20"/>
          <w:szCs w:val="20"/>
          <w:u w:val="single"/>
        </w:rPr>
        <w:t>per l’inclusione degli alunni con disabilità</w:t>
      </w:r>
    </w:p>
    <w:p w14:paraId="0009B8AF" w14:textId="77777777" w:rsidR="00F603B6" w:rsidRDefault="00166CD2">
      <w:pPr>
        <w:spacing w:after="120" w:line="240" w:lineRule="auto"/>
        <w:ind w:left="567"/>
        <w:jc w:val="right"/>
        <w:rPr>
          <w:b/>
          <w:smallCaps/>
          <w:color w:val="7F7F7F"/>
          <w:sz w:val="24"/>
          <w:szCs w:val="24"/>
        </w:rPr>
      </w:pPr>
      <w:r>
        <w:rPr>
          <w:b/>
          <w:smallCaps/>
          <w:color w:val="7F7F7F"/>
          <w:sz w:val="24"/>
          <w:szCs w:val="24"/>
        </w:rPr>
        <w:t>Allegato 3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DCBD99F" wp14:editId="006880A8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537460" cy="664527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45275"/>
                          <a:chOff x="4077250" y="457350"/>
                          <a:chExt cx="2547525" cy="66453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077270" y="457363"/>
                            <a:ext cx="2547489" cy="6645275"/>
                            <a:chOff x="11238" y="10686"/>
                            <a:chExt cx="254" cy="664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11238" y="10686"/>
                              <a:ext cx="250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F6EFC0" w14:textId="77777777" w:rsidR="00F603B6" w:rsidRDefault="00F603B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tangolo 3"/>
                          <wps:cNvSpPr/>
                          <wps:spPr>
                            <a:xfrm>
                              <a:off x="11238" y="10743"/>
                              <a:ext cx="159" cy="607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B4BF8E" w14:textId="77777777" w:rsidR="00F603B6" w:rsidRDefault="00F603B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11327" y="10686"/>
                              <a:ext cx="165" cy="60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A89DF7" w14:textId="77777777" w:rsidR="00F603B6" w:rsidRDefault="00F603B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Triangolo rettangolo 5"/>
                          <wps:cNvSpPr/>
                          <wps:spPr>
                            <a:xfrm rot="10800000">
                              <a:off x="11281" y="10686"/>
                              <a:ext cx="46" cy="60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8179EB" w14:textId="77777777" w:rsidR="00F603B6" w:rsidRDefault="00F603B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CBD99F" id="_x0000_s1026" style="position:absolute;left:0;text-align:left;margin-left:594pt;margin-top:36pt;width:199.8pt;height:523.25pt;z-index:251658240" coordorigin="40772,4573" coordsize="25475,66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">
                <v:group id="Gruppo 1" o:spid="_x0000_s1027" style="position:absolute;left:40772;top:4573;width:25475;height:66453" coordorigin="11238,10686" coordsize="254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left:11238;top:10686;width:250;height: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7F6EFC0" w14:textId="77777777" w:rsidR="00F603B6" w:rsidRDefault="00F603B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tangolo 3" o:spid="_x0000_s1029" style="position:absolute;left:11238;top:10743;width:159;height: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" fillcolor="black [3200]" stroked="f">
                    <v:textbox inset="2.53958mm,2.53958mm,2.53958mm,2.53958mm">
                      <w:txbxContent>
                        <w:p w14:paraId="69B4BF8E" w14:textId="77777777" w:rsidR="00F603B6" w:rsidRDefault="00F603B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tangolo 4" o:spid="_x0000_s1030" style="position:absolute;left:11327;top:10686;width:165;height: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" fillcolor="red" stroked="f">
                    <v:textbox inset="2.53958mm,2.53958mm,2.53958mm,2.53958mm">
                      <w:txbxContent>
                        <w:p w14:paraId="7DA89DF7" w14:textId="77777777" w:rsidR="00F603B6" w:rsidRDefault="00F603B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Triangolo rettangolo 5" o:spid="_x0000_s1031" type="#_x0000_t6" style="position:absolute;left:11281;top:10686;width:46;height:6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" fillcolor="red" stroked="f">
                    <v:textbox inset="2.53958mm,2.53958mm,2.53958mm,2.53958mm">
                      <w:txbxContent>
                        <w:p w14:paraId="318179EB" w14:textId="77777777" w:rsidR="00F603B6" w:rsidRDefault="00F603B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FFEB6E4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smallCaps/>
          <w:color w:val="000000"/>
          <w:sz w:val="24"/>
          <w:szCs w:val="24"/>
        </w:rPr>
        <w:t xml:space="preserve">Verbale dell’incontro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4"/>
          <w:szCs w:val="24"/>
        </w:rPr>
        <w:t>glo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4"/>
          <w:szCs w:val="24"/>
        </w:rPr>
        <w:t xml:space="preserve"> di progettazione iniziale per l’elaborazione del pei</w:t>
      </w:r>
    </w:p>
    <w:p w14:paraId="39BB0DD7" w14:textId="77777777" w:rsidR="00F603B6" w:rsidRDefault="00166CD2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L. n. 104/92 art. 15 come sostituito dal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n.66/17 art. 9 comma 10, integrato e modificato dal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n.96/19 -</w:t>
      </w:r>
      <w:r>
        <w:rPr>
          <w:rFonts w:ascii="Verdana" w:eastAsia="Verdana" w:hAnsi="Verdana" w:cs="Verdana"/>
          <w:b/>
          <w:i/>
          <w:smallCaps/>
          <w:color w:val="FF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Decreto Interministeriale n.182 del 29 dicembre 2020, modificato dal Decreto Interministeriale n.153 del 1° agosto 2023</w:t>
      </w:r>
    </w:p>
    <w:p w14:paraId="580EBD66" w14:textId="77777777" w:rsidR="00F603B6" w:rsidRDefault="00F603B6">
      <w:pPr>
        <w:spacing w:before="60" w:after="60" w:line="240" w:lineRule="auto"/>
        <w:jc w:val="both"/>
        <w:rPr>
          <w:b/>
        </w:rPr>
      </w:pPr>
    </w:p>
    <w:p w14:paraId="4884E6F1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Prot.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Ris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.: ___</w:t>
      </w:r>
    </w:p>
    <w:p w14:paraId="2D9C932E" w14:textId="77777777" w:rsidR="00F603B6" w:rsidRDefault="00166CD2">
      <w:pPr>
        <w:tabs>
          <w:tab w:val="left" w:pos="5670"/>
          <w:tab w:val="left" w:pos="7938"/>
          <w:tab w:val="left" w:pos="9639"/>
        </w:tabs>
        <w:spacing w:before="120" w:after="120" w:line="32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giorno ___ dell’anno ___ alle ore _00:00 presso/in modalità videoconferenza su piattaforma __ previa convocazione si riunisce il Gruppo di Lavoro Operativo per l’allievo/a ___ frequentante la classe ___ dell’Istituto ___ con il seguente ordine del giorno:</w:t>
      </w:r>
    </w:p>
    <w:p w14:paraId="6AC70734" w14:textId="77777777" w:rsidR="00F603B6" w:rsidRDefault="00F603B6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/>
        <w:jc w:val="both"/>
        <w:rPr>
          <w:rFonts w:ascii="Verdana" w:eastAsia="Verdana" w:hAnsi="Verdana" w:cs="Verdana"/>
          <w:color w:val="000000"/>
          <w:sz w:val="8"/>
          <w:szCs w:val="8"/>
        </w:rPr>
      </w:pPr>
      <w:bookmarkStart w:id="1" w:name="_heading=h.30j0zll" w:colFirst="0" w:colLast="0"/>
      <w:bookmarkEnd w:id="1"/>
    </w:p>
    <w:p w14:paraId="706C3845" w14:textId="77777777" w:rsidR="00F603B6" w:rsidRDefault="00166C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Condividere la Diagnosi Funzionale e l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color w:val="000000"/>
          <w:sz w:val="20"/>
          <w:szCs w:val="20"/>
        </w:rPr>
        <w:t>documentazione clinica disponibile</w:t>
      </w:r>
    </w:p>
    <w:p w14:paraId="02B79BF1" w14:textId="77777777" w:rsidR="00F603B6" w:rsidRDefault="00166C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Presentare le osservazioni raccolte nei diversi contesti e condividerne una sintesi (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con particolare riferimento all’indicazione dei facilitatori e delle barriere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58E61D2E" w14:textId="77777777" w:rsidR="00F603B6" w:rsidRDefault="00166C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Raccogliere gli elementi per la definizione o la rielaborazione del PEI (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obiettivi, modalità di intervento, tempi di realizzazione, modalità di verifica, utilizzo delle risorse assegnate, partecipazione delle persone/enti interessati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0EFA4323" w14:textId="77777777" w:rsidR="00F603B6" w:rsidRDefault="00166C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Elaborare e approvare il PEI nel pieno rispetto dell’adempimento delle norme relative al diritto allo studio degli alunni con disabilità ed esplicitazione delle modalità di sostegno didattico, con:</w:t>
      </w:r>
    </w:p>
    <w:p w14:paraId="31EE3C87" w14:textId="77777777" w:rsidR="00F603B6" w:rsidRDefault="00166CD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 gli interventi di inclusione svolti dal personale docente nell'ambito della classe e in progetti specifici</w:t>
      </w:r>
    </w:p>
    <w:p w14:paraId="1B94E455" w14:textId="77777777" w:rsidR="00F603B6" w:rsidRDefault="00166CD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 le modalità di verifica</w:t>
      </w:r>
    </w:p>
    <w:p w14:paraId="3A0849D3" w14:textId="77777777" w:rsidR="00F603B6" w:rsidRDefault="00166CD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 i criteri di valutazione</w:t>
      </w:r>
    </w:p>
    <w:p w14:paraId="6B04FF4A" w14:textId="77777777" w:rsidR="00F603B6" w:rsidRDefault="00166CD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 la valutazione in relazione alla programmazione individualizzata</w:t>
      </w:r>
    </w:p>
    <w:p w14:paraId="39C29958" w14:textId="77777777" w:rsidR="00F603B6" w:rsidRDefault="00166CD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 gli interventi di assistenza igienica e di base, svolti dal personale ausiliario nell'ambito del plesso scolastico</w:t>
      </w:r>
    </w:p>
    <w:p w14:paraId="79818853" w14:textId="77777777" w:rsidR="00F603B6" w:rsidRDefault="00166CD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/>
        <w:jc w:val="both"/>
        <w:rPr>
          <w:rFonts w:ascii="Verdana" w:eastAsia="Verdana" w:hAnsi="Verdana" w:cs="Verdana"/>
          <w:sz w:val="16"/>
          <w:szCs w:val="16"/>
          <w:highlight w:val="red"/>
        </w:rPr>
      </w:pPr>
      <w:r>
        <w:rPr>
          <w:rFonts w:ascii="Verdana" w:eastAsia="Verdana" w:hAnsi="Verdana" w:cs="Verdana"/>
          <w:sz w:val="16"/>
          <w:szCs w:val="16"/>
        </w:rPr>
        <w:t>- eventuale modalità di svolgimento del servizio di trasporto scolastico</w:t>
      </w:r>
    </w:p>
    <w:p w14:paraId="7957E3AA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Sono presenti (indicare i nominativi)</w:t>
      </w:r>
    </w:p>
    <w:p w14:paraId="3BC5F95A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rFonts w:ascii="Verdana" w:eastAsia="Verdana" w:hAnsi="Verdana" w:cs="Verdana"/>
          <w:color w:val="000000"/>
          <w:sz w:val="20"/>
          <w:szCs w:val="20"/>
        </w:rPr>
        <w:t xml:space="preserve">_ Prof.\dott. __ Dirigente Scolastico o docente formalmente delegato </w:t>
      </w:r>
    </w:p>
    <w:p w14:paraId="34FBD0A1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 Prof.\dott. __ Docenti di sezione/team/classe</w:t>
      </w:r>
    </w:p>
    <w:p w14:paraId="3B7F8FA6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Sig.\Sig.ra __ Genitori o esercenti la responsabilità genitoriale </w:t>
      </w:r>
    </w:p>
    <w:p w14:paraId="27B6A102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strike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 Sig.\dott. __ Altre figure professionali interne alla scuola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(psicopedagogista, docenti referenti per le attività di inclusione, funzioni strumentali, docenti con incarico nel GLI per il supporto alla classe nell’attuazione del PEI)</w:t>
      </w:r>
    </w:p>
    <w:p w14:paraId="244B8B11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_ Dott.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Rappresentante dell’Unità di Valutazione Multidisciplinare (designato dal Direttore sanitario della stessa)</w:t>
      </w:r>
    </w:p>
    <w:p w14:paraId="0122CDA4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(Operatore sociosanitario; assistenti per l’autonomia e la comunicazione per la disabilità sensoriale, …)</w:t>
      </w:r>
    </w:p>
    <w:p w14:paraId="2F37C47A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(Rappresentante e Operatori/Operatrici dell’Ente Locale)</w:t>
      </w:r>
    </w:p>
    <w:p w14:paraId="09794322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(Altre figure professionali esterne alla scuola, Operatore dello Sportello Autismo provinciale)</w:t>
      </w:r>
    </w:p>
    <w:p w14:paraId="0C1120EC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(Eventuale esperto indicato dalla famiglia, con valore consultivo e non decisionale; la presenza viene autorizzata dal Dirigente scolastico previa segnalazione della famiglia dell’alunno/a)</w:t>
      </w:r>
    </w:p>
    <w:p w14:paraId="0828A3FD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(Altri specialisti e terapisti dell’ASL o Enti Privati accreditati - convenzionati con compiti medico, psico-pedagogici, di orientamento e di assistenza specialistica che operano in modo continuativo) </w:t>
      </w:r>
    </w:p>
    <w:p w14:paraId="1A27DD1E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(Eventuali collaboratori scolastici che coadiuvano nell’assistenza di base dell’alunno/a)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65A8C93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Studente o studentessa (esclusivamente per la scuola secondaria di II grado)</w:t>
      </w:r>
    </w:p>
    <w:p w14:paraId="5ACF95DE" w14:textId="77777777" w:rsidR="00F603B6" w:rsidRDefault="00F603B6">
      <w:pPr>
        <w:tabs>
          <w:tab w:val="left" w:pos="5670"/>
          <w:tab w:val="left" w:pos="7938"/>
          <w:tab w:val="left" w:pos="9639"/>
        </w:tabs>
        <w:spacing w:before="120" w:after="120" w:line="32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8B53927" w14:textId="77777777" w:rsidR="00F603B6" w:rsidRDefault="00166CD2">
      <w:pPr>
        <w:tabs>
          <w:tab w:val="left" w:pos="5670"/>
          <w:tab w:val="left" w:pos="7938"/>
          <w:tab w:val="left" w:pos="9639"/>
        </w:tabs>
        <w:spacing w:before="120" w:after="120" w:line="32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Presiede la riunione ___</w:t>
      </w:r>
    </w:p>
    <w:p w14:paraId="0B5E8B0D" w14:textId="77777777" w:rsidR="00F603B6" w:rsidRDefault="00166CD2">
      <w:pPr>
        <w:tabs>
          <w:tab w:val="left" w:pos="5670"/>
          <w:tab w:val="left" w:pos="7938"/>
          <w:tab w:val="left" w:pos="9639"/>
        </w:tabs>
        <w:spacing w:before="120" w:after="120" w:line="32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Funge da segretario ___</w:t>
      </w:r>
    </w:p>
    <w:p w14:paraId="45092B31" w14:textId="77777777" w:rsidR="00F603B6" w:rsidRDefault="00F603B6">
      <w:pPr>
        <w:spacing w:before="60" w:after="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BCADCDB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3" w:name="_heading=h.3znysh7" w:colFirst="0" w:colLast="0"/>
      <w:bookmarkEnd w:id="3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Sintesi delle osservazioni raccolte e degli elementi del Verbale di accertamento e/o del Profilo di Funzionamento o di altra documentazione clinica disponibile [max 500 battute]</w:t>
      </w:r>
    </w:p>
    <w:p w14:paraId="0087802D" w14:textId="77777777" w:rsidR="00F603B6" w:rsidRDefault="00166CD2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694CDDD1" w14:textId="77777777" w:rsidR="00F603B6" w:rsidRDefault="00F603B6">
      <w:pPr>
        <w:spacing w:before="60" w:after="60" w:line="240" w:lineRule="auto"/>
        <w:jc w:val="both"/>
        <w:rPr>
          <w:b/>
        </w:rPr>
      </w:pPr>
    </w:p>
    <w:p w14:paraId="44E67FDB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Nel presente anno scolastico si ritiene di perseguire i seguenti obiettivi [max 500 battute]</w:t>
      </w:r>
    </w:p>
    <w:p w14:paraId="59C3CD33" w14:textId="77777777" w:rsidR="00F603B6" w:rsidRDefault="00166CD2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47A3F2CC" w14:textId="77777777" w:rsidR="00F603B6" w:rsidRDefault="00F603B6">
      <w:pPr>
        <w:spacing w:before="60" w:after="60" w:line="240" w:lineRule="auto"/>
        <w:jc w:val="both"/>
        <w:rPr>
          <w:b/>
        </w:rPr>
      </w:pPr>
    </w:p>
    <w:p w14:paraId="77A64AB5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Interventi educativi e didattici previsti, secondo le seguenti metodologie, modalità organizzative e strumenti [max 500 battute]</w:t>
      </w:r>
    </w:p>
    <w:p w14:paraId="418CF059" w14:textId="77777777" w:rsidR="00F603B6" w:rsidRDefault="00166CD2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56ED6411" w14:textId="77777777" w:rsidR="00F603B6" w:rsidRDefault="00F603B6">
      <w:pPr>
        <w:spacing w:before="60" w:after="60" w:line="240" w:lineRule="auto"/>
        <w:jc w:val="both"/>
        <w:rPr>
          <w:b/>
        </w:rPr>
      </w:pPr>
    </w:p>
    <w:p w14:paraId="6C24C2EE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Eventuali osservazioni relative alle barriere ed ai facilitatori di contesto [max 500 battute]</w:t>
      </w:r>
    </w:p>
    <w:p w14:paraId="59570DBC" w14:textId="77777777" w:rsidR="00F603B6" w:rsidRDefault="00166CD2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___ </w:t>
      </w:r>
    </w:p>
    <w:p w14:paraId="7BB6C713" w14:textId="77777777" w:rsidR="00F603B6" w:rsidRDefault="00F603B6">
      <w:pPr>
        <w:spacing w:before="60" w:after="60" w:line="240" w:lineRule="auto"/>
        <w:jc w:val="both"/>
        <w:rPr>
          <w:b/>
        </w:rPr>
      </w:pPr>
    </w:p>
    <w:p w14:paraId="2E0025AE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Eventuali attività extrascolastiche e interventi riabilitativi o terapeutici [max 500 battute]</w:t>
      </w:r>
    </w:p>
    <w:p w14:paraId="56B24EC3" w14:textId="77777777" w:rsidR="00F603B6" w:rsidRDefault="00166CD2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118484C8" w14:textId="77777777" w:rsidR="00F603B6" w:rsidRDefault="00F603B6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</w:p>
    <w:p w14:paraId="23E69C63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4" w:name="_heading=h.2et92p0" w:colFirst="0" w:colLast="0"/>
      <w:bookmarkEnd w:id="4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Percorsi per le Competenze Trasversali e L’orientamento (scuola secondaria di II grado) [max 500 battute]</w:t>
      </w:r>
    </w:p>
    <w:p w14:paraId="610A507D" w14:textId="77777777" w:rsidR="00F603B6" w:rsidRDefault="00166CD2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63BEB309" w14:textId="77777777" w:rsidR="00F603B6" w:rsidRDefault="00F603B6">
      <w:pPr>
        <w:spacing w:before="60" w:after="60" w:line="240" w:lineRule="auto"/>
        <w:jc w:val="both"/>
        <w:rPr>
          <w:b/>
        </w:rPr>
      </w:pPr>
    </w:p>
    <w:p w14:paraId="25E74221" w14:textId="4407FE52" w:rsidR="00F603B6" w:rsidRDefault="00166CD2" w:rsidP="005E67F3">
      <w:pPr>
        <w:pBdr>
          <w:top w:val="nil"/>
          <w:left w:val="nil"/>
          <w:bottom w:val="single" w:sz="4" w:space="4" w:color="000000"/>
          <w:right w:val="nil"/>
          <w:between w:val="nil"/>
        </w:pBdr>
        <w:tabs>
          <w:tab w:val="left" w:pos="3165"/>
        </w:tabs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Altro [max 500 battute]</w:t>
      </w:r>
      <w:r w:rsidR="005E67F3">
        <w:rPr>
          <w:rFonts w:ascii="Verdana" w:eastAsia="Verdana" w:hAnsi="Verdana" w:cs="Verdana"/>
          <w:b/>
          <w:smallCaps/>
          <w:color w:val="000000"/>
          <w:sz w:val="20"/>
          <w:szCs w:val="20"/>
        </w:rPr>
        <w:tab/>
      </w:r>
    </w:p>
    <w:p w14:paraId="33E0A802" w14:textId="77777777" w:rsidR="00F603B6" w:rsidRDefault="00166CD2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4C9A1B29" w14:textId="77777777" w:rsidR="00F603B6" w:rsidRDefault="00F603B6">
      <w:pPr>
        <w:spacing w:before="60" w:after="60" w:line="240" w:lineRule="auto"/>
        <w:jc w:val="both"/>
        <w:rPr>
          <w:b/>
        </w:rPr>
      </w:pPr>
    </w:p>
    <w:p w14:paraId="4F10C3D8" w14:textId="77777777" w:rsidR="00F603B6" w:rsidRDefault="00166CD2">
      <w:pPr>
        <w:tabs>
          <w:tab w:val="left" w:pos="5670"/>
          <w:tab w:val="left" w:pos="7938"/>
          <w:tab w:val="left" w:pos="9639"/>
        </w:tabs>
        <w:spacing w:before="120" w:after="120" w:line="32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Pertanto, il </w:t>
      </w:r>
      <w:r>
        <w:rPr>
          <w:rFonts w:ascii="Verdana" w:eastAsia="Verdana" w:hAnsi="Verdana" w:cs="Verdana"/>
          <w:b/>
          <w:sz w:val="20"/>
          <w:szCs w:val="20"/>
        </w:rPr>
        <w:t>GLO</w:t>
      </w:r>
      <w:r>
        <w:rPr>
          <w:rFonts w:ascii="Verdana" w:eastAsia="Verdana" w:hAnsi="Verdana" w:cs="Verdana"/>
          <w:sz w:val="20"/>
          <w:szCs w:val="20"/>
        </w:rPr>
        <w:t xml:space="preserve"> procede alla stesura del PEI utilizzando la modulistica prevista dalla normativa vigente.</w:t>
      </w:r>
    </w:p>
    <w:p w14:paraId="5136080A" w14:textId="77777777" w:rsidR="00F603B6" w:rsidRDefault="00166CD2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32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riunione si conclude alle ore ___</w:t>
      </w:r>
    </w:p>
    <w:p w14:paraId="20DF47EB" w14:textId="77777777" w:rsidR="00F603B6" w:rsidRDefault="00F603B6">
      <w:pPr>
        <w:spacing w:before="60" w:after="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0D6C582" w14:textId="77777777" w:rsidR="00F603B6" w:rsidRDefault="00F603B6">
      <w:pPr>
        <w:spacing w:before="60" w:after="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A63DC7A" w14:textId="77777777" w:rsidR="00F603B6" w:rsidRDefault="00F603B6">
      <w:pPr>
        <w:spacing w:before="60" w:after="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0"/>
        <w:tblW w:w="7928" w:type="dxa"/>
        <w:tblInd w:w="9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4"/>
        <w:gridCol w:w="559"/>
        <w:gridCol w:w="3685"/>
      </w:tblGrid>
      <w:tr w:rsidR="00F603B6" w14:paraId="0FA84A59" w14:textId="77777777" w:rsidTr="005E67F3">
        <w:tc>
          <w:tcPr>
            <w:tcW w:w="3684" w:type="dxa"/>
            <w:tcBorders>
              <w:bottom w:val="single" w:sz="8" w:space="0" w:color="000000"/>
            </w:tcBorders>
            <w:shd w:val="clear" w:color="auto" w:fill="auto"/>
          </w:tcPr>
          <w:p w14:paraId="240DFC67" w14:textId="77777777" w:rsidR="00F603B6" w:rsidRDefault="00166CD2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___</w:t>
            </w:r>
          </w:p>
        </w:tc>
        <w:tc>
          <w:tcPr>
            <w:tcW w:w="559" w:type="dxa"/>
            <w:shd w:val="clear" w:color="auto" w:fill="auto"/>
          </w:tcPr>
          <w:p w14:paraId="4798CB37" w14:textId="77777777" w:rsidR="00F603B6" w:rsidRDefault="00F603B6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8" w:space="0" w:color="000000"/>
            </w:tcBorders>
            <w:shd w:val="clear" w:color="auto" w:fill="auto"/>
          </w:tcPr>
          <w:p w14:paraId="4BB8E7FA" w14:textId="77777777" w:rsidR="00F603B6" w:rsidRDefault="00166CD2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___</w:t>
            </w:r>
          </w:p>
        </w:tc>
      </w:tr>
      <w:tr w:rsidR="00F603B6" w14:paraId="4D72E6FE" w14:textId="77777777" w:rsidTr="005E67F3">
        <w:tc>
          <w:tcPr>
            <w:tcW w:w="3684" w:type="dxa"/>
            <w:tcBorders>
              <w:top w:val="single" w:sz="8" w:space="0" w:color="000000"/>
            </w:tcBorders>
            <w:shd w:val="clear" w:color="auto" w:fill="auto"/>
          </w:tcPr>
          <w:p w14:paraId="4638FAB8" w14:textId="77777777" w:rsidR="00F603B6" w:rsidRDefault="00166CD2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PRESIDENTE</w:t>
            </w:r>
          </w:p>
        </w:tc>
        <w:tc>
          <w:tcPr>
            <w:tcW w:w="559" w:type="dxa"/>
            <w:shd w:val="clear" w:color="auto" w:fill="auto"/>
          </w:tcPr>
          <w:p w14:paraId="12F73C23" w14:textId="77777777" w:rsidR="00F603B6" w:rsidRDefault="00F603B6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000000"/>
            </w:tcBorders>
            <w:shd w:val="clear" w:color="auto" w:fill="auto"/>
          </w:tcPr>
          <w:p w14:paraId="31CAD5A5" w14:textId="77777777" w:rsidR="00F603B6" w:rsidRDefault="00166CD2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SEGRETARIO</w:t>
            </w:r>
          </w:p>
        </w:tc>
      </w:tr>
    </w:tbl>
    <w:p w14:paraId="4C148620" w14:textId="77777777" w:rsidR="00F603B6" w:rsidRDefault="00F603B6">
      <w:pPr>
        <w:spacing w:before="60" w:after="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A6A4A06" w14:textId="77777777" w:rsidR="00F603B6" w:rsidRDefault="00166CD2">
      <w:pPr>
        <w:pBdr>
          <w:top w:val="nil"/>
          <w:left w:val="nil"/>
          <w:bottom w:val="single" w:sz="4" w:space="4" w:color="000000"/>
          <w:right w:val="nil"/>
          <w:between w:val="nil"/>
        </w:pBdr>
        <w:spacing w:before="360"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5" w:name="_heading=h.tyjcwt" w:colFirst="0" w:colLast="0"/>
      <w:bookmarkEnd w:id="5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Eventuali Allegati</w:t>
      </w:r>
    </w:p>
    <w:p w14:paraId="6AA69E32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150FD216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1AFB5B61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37ED535C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26A3AFF7" w14:textId="77777777" w:rsidR="00F603B6" w:rsidRDefault="00166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70A24B67" w14:textId="77777777" w:rsidR="00F603B6" w:rsidRDefault="00F603B6">
      <w:pPr>
        <w:spacing w:before="60" w:after="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sectPr w:rsidR="00F603B6">
      <w:headerReference w:type="default" r:id="rId9"/>
      <w:footerReference w:type="default" r:id="rId10"/>
      <w:pgSz w:w="11906" w:h="16838"/>
      <w:pgMar w:top="1417" w:right="1134" w:bottom="1134" w:left="1134" w:header="566" w:footer="1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9504" w14:textId="77777777" w:rsidR="00AE1F0A" w:rsidRDefault="00166CD2">
      <w:pPr>
        <w:spacing w:after="0" w:line="240" w:lineRule="auto"/>
      </w:pPr>
      <w:r>
        <w:separator/>
      </w:r>
    </w:p>
  </w:endnote>
  <w:endnote w:type="continuationSeparator" w:id="0">
    <w:p w14:paraId="72DA60E2" w14:textId="77777777" w:rsidR="00AE1F0A" w:rsidRDefault="0016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826F" w14:textId="77777777" w:rsidR="00F603B6" w:rsidRDefault="00166C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62FB" w14:textId="77777777" w:rsidR="00AE1F0A" w:rsidRDefault="00166CD2">
      <w:pPr>
        <w:spacing w:after="0" w:line="240" w:lineRule="auto"/>
      </w:pPr>
      <w:r>
        <w:separator/>
      </w:r>
    </w:p>
  </w:footnote>
  <w:footnote w:type="continuationSeparator" w:id="0">
    <w:p w14:paraId="056E01BA" w14:textId="77777777" w:rsidR="00AE1F0A" w:rsidRDefault="0016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E33D" w14:textId="77777777" w:rsidR="00F603B6" w:rsidRDefault="00166C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Verdana" w:eastAsia="Verdana" w:hAnsi="Verdana" w:cs="Verdana"/>
        <w:noProof/>
        <w:color w:val="002060"/>
        <w:sz w:val="20"/>
        <w:szCs w:val="20"/>
      </w:rPr>
      <w:drawing>
        <wp:inline distT="0" distB="0" distL="0" distR="0" wp14:anchorId="2F76A069" wp14:editId="74F4A1FA">
          <wp:extent cx="648119" cy="706623"/>
          <wp:effectExtent l="0" t="0" r="0" b="0"/>
          <wp:docPr id="8" name="image1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3EDC"/>
    <w:multiLevelType w:val="multilevel"/>
    <w:tmpl w:val="85348858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723EC7"/>
    <w:multiLevelType w:val="multilevel"/>
    <w:tmpl w:val="49049B6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2007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6"/>
    <w:rsid w:val="00166CD2"/>
    <w:rsid w:val="005E67F3"/>
    <w:rsid w:val="00AE1F0A"/>
    <w:rsid w:val="00F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B245"/>
  <w15:docId w15:val="{30B4F132-95F6-40D4-B50F-59CE797E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link w:val="Titolo3Carattere"/>
    <w:uiPriority w:val="9"/>
    <w:semiHidden/>
    <w:unhideWhenUsed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semiHidden/>
    <w:unhideWhenUsed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Borders>
        <w:insideH w:val="single" w:sz="8" w:space="0" w:color="C2D69B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8B5418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70547"/>
    <w:rPr>
      <w:b/>
      <w:bCs/>
      <w:smallCaps/>
      <w:spacing w:val="5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 w:after="0" w:line="240" w:lineRule="auto"/>
    </w:pPr>
    <w:rPr>
      <w:color w:val="9BBB5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5D1"/>
    </w:tcPr>
  </w:style>
  <w:style w:type="table" w:customStyle="1" w:styleId="a0">
    <w:basedOn w:val="TableNormal"/>
    <w:pPr>
      <w:spacing w:before="120" w:after="0" w:line="240" w:lineRule="auto"/>
    </w:pPr>
    <w:rPr>
      <w:color w:val="9BBB5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5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sPr7uO2A0SgNnCpxll9f6RJMA==">CgMxLjAyCGguZ2pkZ3hzMgloLjMwajB6bGwyCWguMWZvYjl0ZTIJaC4zem55c2g3MgloLjJldDkycDAyCGgudHlqY3d0OAByITE4elJoRHBFWkZUTTVnM0JwLXN0T09QcmlOZFl4WVd4ZQ==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Micelli</dc:creator>
  <cp:lastModifiedBy>VEIC875005 - I.C. L.SPALLANZANI</cp:lastModifiedBy>
  <cp:revision>3</cp:revision>
  <dcterms:created xsi:type="dcterms:W3CDTF">2023-10-02T12:09:00Z</dcterms:created>
  <dcterms:modified xsi:type="dcterms:W3CDTF">2023-10-02T12:10:00Z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